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A" w:rsidRPr="00E95D53" w:rsidRDefault="005535D7" w:rsidP="00E46385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 xml:space="preserve">1. </w:t>
      </w:r>
      <w:r w:rsidR="00A92A6C" w:rsidRPr="00E95D53">
        <w:rPr>
          <w:rFonts w:ascii="Palatino Linotype" w:hAnsi="Palatino Linotype"/>
          <w:b/>
          <w:bCs/>
        </w:rPr>
        <w:t xml:space="preserve"> </w:t>
      </w:r>
      <w:r w:rsidR="002D7CBC" w:rsidRPr="00E95D53">
        <w:rPr>
          <w:rFonts w:ascii="Palatino Linotype" w:hAnsi="Palatino Linotype"/>
          <w:b/>
          <w:bCs/>
        </w:rPr>
        <w:t xml:space="preserve">Which of the following is the best </w:t>
      </w:r>
      <w:r w:rsidR="00E46385">
        <w:rPr>
          <w:rFonts w:ascii="Palatino Linotype" w:hAnsi="Palatino Linotype"/>
          <w:b/>
          <w:bCs/>
        </w:rPr>
        <w:t xml:space="preserve">example of how </w:t>
      </w:r>
      <w:r w:rsidR="00E46385" w:rsidRPr="00E46385">
        <w:rPr>
          <w:rFonts w:ascii="Palatino Linotype" w:hAnsi="Palatino Linotype"/>
          <w:b/>
          <w:bCs/>
        </w:rPr>
        <w:t>geogra</w:t>
      </w:r>
      <w:r w:rsidR="00C26D38">
        <w:rPr>
          <w:rFonts w:ascii="Palatino Linotype" w:hAnsi="Palatino Linotype"/>
          <w:b/>
          <w:bCs/>
        </w:rPr>
        <w:t>phic information capacity (GIC)</w:t>
      </w:r>
      <w:r w:rsidR="00E46385" w:rsidRPr="00E46385">
        <w:rPr>
          <w:rFonts w:ascii="Palatino Linotype" w:hAnsi="Palatino Linotype"/>
          <w:b/>
          <w:bCs/>
        </w:rPr>
        <w:t xml:space="preserve"> </w:t>
      </w:r>
      <w:r w:rsidR="00E46385">
        <w:rPr>
          <w:rFonts w:ascii="Palatino Linotype" w:hAnsi="Palatino Linotype"/>
          <w:b/>
          <w:bCs/>
        </w:rPr>
        <w:t xml:space="preserve">is </w:t>
      </w:r>
      <w:r w:rsidR="00E46385" w:rsidRPr="00E46385">
        <w:rPr>
          <w:rFonts w:ascii="Palatino Linotype" w:hAnsi="Palatino Linotype"/>
          <w:b/>
          <w:bCs/>
        </w:rPr>
        <w:t xml:space="preserve">applicable to disaster planning and preparation </w:t>
      </w:r>
      <w:r w:rsidR="002D7CBC" w:rsidRPr="00E95D53">
        <w:rPr>
          <w:rFonts w:ascii="Palatino Linotype" w:hAnsi="Palatino Linotype"/>
          <w:b/>
          <w:bCs/>
        </w:rPr>
        <w:t>(select one)?</w:t>
      </w:r>
    </w:p>
    <w:p w:rsidR="005535D7" w:rsidRPr="00E95D53" w:rsidRDefault="005535D7" w:rsidP="00E46385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</w:t>
      </w:r>
      <w:r w:rsidR="00E46385">
        <w:rPr>
          <w:rFonts w:ascii="Palatino Linotype" w:hAnsi="Palatino Linotype"/>
        </w:rPr>
        <w:t>I</w:t>
      </w:r>
      <w:r w:rsidR="00E46385" w:rsidRPr="00E46385">
        <w:rPr>
          <w:rFonts w:ascii="Palatino Linotype" w:hAnsi="Palatino Linotype"/>
        </w:rPr>
        <w:t xml:space="preserve">nsufficient </w:t>
      </w:r>
      <w:r w:rsidR="00E46385">
        <w:rPr>
          <w:rFonts w:ascii="Palatino Linotype" w:hAnsi="Palatino Linotype"/>
        </w:rPr>
        <w:t>use of spatial statistics</w:t>
      </w:r>
      <w:r w:rsidR="00E46385" w:rsidRPr="00E46385">
        <w:t xml:space="preserve"> </w:t>
      </w:r>
      <w:r w:rsidR="00E46385" w:rsidRPr="00E46385">
        <w:rPr>
          <w:rFonts w:ascii="Palatino Linotype" w:hAnsi="Palatino Linotype"/>
        </w:rPr>
        <w:t>for public outreach and citizen participation during disaster planning and preparation activities</w:t>
      </w:r>
      <w:r w:rsidR="00E46385">
        <w:rPr>
          <w:rFonts w:ascii="Palatino Linotype" w:hAnsi="Palatino Linotype"/>
        </w:rPr>
        <w:t>.</w:t>
      </w:r>
    </w:p>
    <w:p w:rsidR="005535D7" w:rsidRDefault="005535D7" w:rsidP="00E46385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="00E46385">
        <w:rPr>
          <w:rFonts w:ascii="Palatino Linotype" w:hAnsi="Palatino Linotype"/>
        </w:rPr>
        <w:t xml:space="preserve">Overuse of </w:t>
      </w:r>
      <w:r w:rsidR="00E46385" w:rsidRPr="00E46385">
        <w:rPr>
          <w:rFonts w:ascii="Palatino Linotype" w:hAnsi="Palatino Linotype"/>
        </w:rPr>
        <w:t>public outreach and citizen participation during disaster planning and preparation activities</w:t>
      </w:r>
      <w:r w:rsidR="00E46385">
        <w:rPr>
          <w:rFonts w:ascii="Palatino Linotype" w:hAnsi="Palatino Linotype"/>
        </w:rPr>
        <w:t>.</w:t>
      </w:r>
    </w:p>
    <w:p w:rsidR="00E46385" w:rsidRDefault="00E46385" w:rsidP="00E4638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I</w:t>
      </w:r>
      <w:r w:rsidRPr="00E46385">
        <w:rPr>
          <w:rFonts w:ascii="Palatino Linotype" w:hAnsi="Palatino Linotype"/>
        </w:rPr>
        <w:t>nsufficient availability of digital geographic information to support disaster-response decision-making</w:t>
      </w:r>
      <w:r>
        <w:rPr>
          <w:rFonts w:ascii="Palatino Linotype" w:hAnsi="Palatino Linotype"/>
        </w:rPr>
        <w:t>.</w:t>
      </w:r>
    </w:p>
    <w:p w:rsidR="00E46385" w:rsidRPr="00E95D53" w:rsidRDefault="00E46385" w:rsidP="00E4638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  <w:r w:rsidRPr="00E4638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Overuse of</w:t>
      </w:r>
      <w:r>
        <w:rPr>
          <w:rFonts w:ascii="Palatino Linotype" w:hAnsi="Palatino Linotype"/>
        </w:rPr>
        <w:t xml:space="preserve"> vector data models when raster models provide better decision making capacity.</w:t>
      </w:r>
    </w:p>
    <w:p w:rsidR="005535D7" w:rsidRPr="00E95D53" w:rsidRDefault="005535D7" w:rsidP="005535D7">
      <w:pPr>
        <w:rPr>
          <w:rFonts w:ascii="Palatino Linotype" w:hAnsi="Palatino Linotype"/>
          <w:b/>
          <w:bCs/>
        </w:rPr>
      </w:pPr>
    </w:p>
    <w:p w:rsidR="005535D7" w:rsidRPr="00E95D53" w:rsidRDefault="005535D7" w:rsidP="00E46385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>2. Which of the following are</w:t>
      </w:r>
      <w:r w:rsidR="00E46385">
        <w:rPr>
          <w:rFonts w:ascii="Palatino Linotype" w:hAnsi="Palatino Linotype"/>
          <w:b/>
          <w:bCs/>
        </w:rPr>
        <w:t xml:space="preserve"> the best</w:t>
      </w:r>
      <w:r w:rsidRPr="00E95D53">
        <w:rPr>
          <w:rFonts w:ascii="Palatino Linotype" w:hAnsi="Palatino Linotype"/>
          <w:b/>
          <w:bCs/>
        </w:rPr>
        <w:t xml:space="preserve"> </w:t>
      </w:r>
      <w:r w:rsidR="00E46385">
        <w:rPr>
          <w:rFonts w:ascii="Palatino Linotype" w:hAnsi="Palatino Linotype"/>
          <w:b/>
          <w:bCs/>
        </w:rPr>
        <w:t>examples of essential disaster management map l</w:t>
      </w:r>
      <w:r w:rsidR="00E46385" w:rsidRPr="00E46385">
        <w:rPr>
          <w:rFonts w:ascii="Palatino Linotype" w:hAnsi="Palatino Linotype"/>
          <w:b/>
          <w:bCs/>
        </w:rPr>
        <w:t>ayers</w:t>
      </w:r>
      <w:r w:rsidRPr="00E95D53">
        <w:rPr>
          <w:rFonts w:ascii="Palatino Linotype" w:hAnsi="Palatino Linotype"/>
          <w:b/>
          <w:bCs/>
        </w:rPr>
        <w:t xml:space="preserve"> (select one)?</w:t>
      </w:r>
    </w:p>
    <w:p w:rsidR="005535D7" w:rsidRPr="00E95D53" w:rsidRDefault="005535D7" w:rsidP="00E46385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</w:t>
      </w:r>
      <w:r w:rsidR="00E46385">
        <w:rPr>
          <w:rFonts w:ascii="Palatino Linotype" w:hAnsi="Palatino Linotype"/>
        </w:rPr>
        <w:t>c</w:t>
      </w:r>
      <w:r w:rsidR="00E46385" w:rsidRPr="00E46385">
        <w:rPr>
          <w:rFonts w:ascii="Palatino Linotype" w:hAnsi="Palatino Linotype"/>
        </w:rPr>
        <w:t>adastral data</w:t>
      </w:r>
      <w:r w:rsidRPr="00E95D53">
        <w:rPr>
          <w:rFonts w:ascii="Palatino Linotype" w:hAnsi="Palatino Linotype"/>
        </w:rPr>
        <w:t xml:space="preserve">, </w:t>
      </w:r>
      <w:r w:rsidR="0010440C">
        <w:rPr>
          <w:rFonts w:ascii="Palatino Linotype" w:hAnsi="Palatino Linotype"/>
        </w:rPr>
        <w:t>g</w:t>
      </w:r>
      <w:bookmarkStart w:id="0" w:name="_GoBack"/>
      <w:bookmarkEnd w:id="0"/>
      <w:r w:rsidR="00E46385" w:rsidRPr="00E46385">
        <w:rPr>
          <w:rFonts w:ascii="Palatino Linotype" w:hAnsi="Palatino Linotype"/>
        </w:rPr>
        <w:t>eodetic control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>h</w:t>
      </w:r>
      <w:r w:rsidR="00E46385" w:rsidRPr="00E46385">
        <w:rPr>
          <w:rFonts w:ascii="Palatino Linotype" w:hAnsi="Palatino Linotype"/>
        </w:rPr>
        <w:t>ydrography</w:t>
      </w:r>
      <w:r w:rsidRPr="00E95D53">
        <w:rPr>
          <w:rFonts w:ascii="Palatino Linotype" w:hAnsi="Palatino Linotype"/>
        </w:rPr>
        <w:t xml:space="preserve">, </w:t>
      </w:r>
      <w:r w:rsidR="00E46385" w:rsidRPr="00E46385">
        <w:rPr>
          <w:rFonts w:ascii="Palatino Linotype" w:hAnsi="Palatino Linotype"/>
        </w:rPr>
        <w:t>geographic area boundaries</w:t>
      </w:r>
    </w:p>
    <w:p w:rsidR="005535D7" w:rsidRPr="00E95D53" w:rsidRDefault="005535D7" w:rsidP="00E46385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="00E46385">
        <w:rPr>
          <w:rFonts w:ascii="Palatino Linotype" w:hAnsi="Palatino Linotype"/>
        </w:rPr>
        <w:t>g</w:t>
      </w:r>
      <w:r w:rsidR="00E46385" w:rsidRPr="00E46385">
        <w:rPr>
          <w:rFonts w:ascii="Palatino Linotype" w:hAnsi="Palatino Linotype"/>
        </w:rPr>
        <w:t>eographic area boundaries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>social media points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>space-based data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>retail locations</w:t>
      </w:r>
    </w:p>
    <w:p w:rsidR="005535D7" w:rsidRPr="00E95D53" w:rsidRDefault="005535D7" w:rsidP="00E46385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C. </w:t>
      </w:r>
      <w:r w:rsidR="00E46385">
        <w:rPr>
          <w:rFonts w:ascii="Palatino Linotype" w:hAnsi="Palatino Linotype"/>
        </w:rPr>
        <w:t>raster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>vector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>TIN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>networks</w:t>
      </w:r>
    </w:p>
    <w:p w:rsidR="005535D7" w:rsidRPr="00E95D53" w:rsidRDefault="005535D7" w:rsidP="009E697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D. </w:t>
      </w:r>
      <w:r w:rsidR="00E46385">
        <w:rPr>
          <w:rFonts w:ascii="Palatino Linotype" w:hAnsi="Palatino Linotype"/>
        </w:rPr>
        <w:t>h</w:t>
      </w:r>
      <w:r w:rsidR="00E46385" w:rsidRPr="00E46385">
        <w:rPr>
          <w:rFonts w:ascii="Palatino Linotype" w:hAnsi="Palatino Linotype"/>
        </w:rPr>
        <w:t>ydrography</w:t>
      </w:r>
      <w:r w:rsidRPr="00E95D53">
        <w:rPr>
          <w:rFonts w:ascii="Palatino Linotype" w:hAnsi="Palatino Linotype"/>
        </w:rPr>
        <w:t xml:space="preserve">, </w:t>
      </w:r>
      <w:r w:rsidR="00E46385">
        <w:rPr>
          <w:rFonts w:ascii="Palatino Linotype" w:hAnsi="Palatino Linotype"/>
        </w:rPr>
        <w:t xml:space="preserve">soil </w:t>
      </w:r>
      <w:r w:rsidR="009E697A">
        <w:rPr>
          <w:rFonts w:ascii="Palatino Linotype" w:hAnsi="Palatino Linotype"/>
        </w:rPr>
        <w:t>c</w:t>
      </w:r>
      <w:r w:rsidR="00E46385">
        <w:rPr>
          <w:rFonts w:ascii="Palatino Linotype" w:hAnsi="Palatino Linotype"/>
        </w:rPr>
        <w:t>ondi</w:t>
      </w:r>
      <w:r w:rsidR="009E697A">
        <w:rPr>
          <w:rFonts w:ascii="Palatino Linotype" w:hAnsi="Palatino Linotype"/>
        </w:rPr>
        <w:t>tions</w:t>
      </w:r>
      <w:r w:rsidRPr="00E95D53">
        <w:rPr>
          <w:rFonts w:ascii="Palatino Linotype" w:hAnsi="Palatino Linotype"/>
        </w:rPr>
        <w:t xml:space="preserve">, </w:t>
      </w:r>
      <w:r w:rsidR="009E697A">
        <w:rPr>
          <w:rFonts w:ascii="Palatino Linotype" w:hAnsi="Palatino Linotype"/>
        </w:rPr>
        <w:t>slope run off</w:t>
      </w:r>
      <w:r w:rsidRPr="00E95D53">
        <w:rPr>
          <w:rFonts w:ascii="Palatino Linotype" w:hAnsi="Palatino Linotype"/>
        </w:rPr>
        <w:t xml:space="preserve">, </w:t>
      </w:r>
      <w:r w:rsidR="009E697A">
        <w:rPr>
          <w:rFonts w:ascii="Palatino Linotype" w:hAnsi="Palatino Linotype"/>
        </w:rPr>
        <w:t>troposphere</w:t>
      </w:r>
    </w:p>
    <w:p w:rsidR="0050004E" w:rsidRPr="00E95D53" w:rsidRDefault="0050004E" w:rsidP="005535D7">
      <w:pPr>
        <w:rPr>
          <w:rFonts w:ascii="Palatino Linotype" w:hAnsi="Palatino Linotype"/>
        </w:rPr>
      </w:pPr>
    </w:p>
    <w:p w:rsidR="0050004E" w:rsidRPr="00E95D53" w:rsidRDefault="0050004E" w:rsidP="009E697A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 xml:space="preserve">3. </w:t>
      </w:r>
      <w:r w:rsidR="009E697A">
        <w:rPr>
          <w:rFonts w:ascii="Palatino Linotype" w:hAnsi="Palatino Linotype"/>
          <w:b/>
          <w:bCs/>
        </w:rPr>
        <w:t>A</w:t>
      </w:r>
      <w:r w:rsidR="009E697A" w:rsidRPr="009E697A">
        <w:t xml:space="preserve"> </w:t>
      </w:r>
      <w:r w:rsidR="009E697A" w:rsidRPr="009E697A">
        <w:rPr>
          <w:rFonts w:ascii="Palatino Linotype" w:hAnsi="Palatino Linotype"/>
          <w:b/>
          <w:bCs/>
        </w:rPr>
        <w:t>“data model”</w:t>
      </w:r>
      <w:r w:rsidR="009E697A">
        <w:rPr>
          <w:rFonts w:ascii="Palatino Linotype" w:hAnsi="Palatino Linotype"/>
          <w:b/>
          <w:bCs/>
        </w:rPr>
        <w:t>, as per the discussions on essential disaster management map l</w:t>
      </w:r>
      <w:r w:rsidR="009E697A" w:rsidRPr="009E697A">
        <w:rPr>
          <w:rFonts w:ascii="Palatino Linotype" w:hAnsi="Palatino Linotype"/>
          <w:b/>
          <w:bCs/>
        </w:rPr>
        <w:t>ayers</w:t>
      </w:r>
      <w:r w:rsidR="009E697A">
        <w:rPr>
          <w:rFonts w:ascii="Palatino Linotype" w:hAnsi="Palatino Linotype"/>
          <w:b/>
          <w:bCs/>
        </w:rPr>
        <w:t xml:space="preserve"> is </w:t>
      </w:r>
      <w:r w:rsidR="009E697A" w:rsidRPr="009E697A">
        <w:rPr>
          <w:rFonts w:ascii="Palatino Linotype" w:hAnsi="Palatino Linotype"/>
          <w:b/>
          <w:bCs/>
        </w:rPr>
        <w:t xml:space="preserve">how real-world entities are modeled in terms of database representations and relationships between entities and conceptual </w:t>
      </w:r>
      <w:r w:rsidR="000D584E" w:rsidRPr="009E697A">
        <w:rPr>
          <w:rFonts w:ascii="Palatino Linotype" w:hAnsi="Palatino Linotype"/>
          <w:b/>
          <w:bCs/>
        </w:rPr>
        <w:t>hierarchies</w:t>
      </w:r>
      <w:r w:rsidR="000D584E">
        <w:rPr>
          <w:rFonts w:ascii="Palatino Linotype" w:hAnsi="Palatino Linotype"/>
          <w:b/>
          <w:bCs/>
        </w:rPr>
        <w:t xml:space="preserve"> (</w:t>
      </w:r>
      <w:r w:rsidR="009E697A">
        <w:rPr>
          <w:rFonts w:ascii="Palatino Linotype" w:hAnsi="Palatino Linotype"/>
          <w:b/>
          <w:bCs/>
        </w:rPr>
        <w:t>True or False</w:t>
      </w:r>
      <w:r w:rsidR="00E65ED2" w:rsidRPr="00E95D53">
        <w:rPr>
          <w:rFonts w:ascii="Palatino Linotype" w:hAnsi="Palatino Linotype"/>
          <w:b/>
          <w:bCs/>
        </w:rPr>
        <w:t>)?</w:t>
      </w:r>
    </w:p>
    <w:p w:rsidR="00E65ED2" w:rsidRPr="00E95D53" w:rsidRDefault="009E697A" w:rsidP="009E697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True</w:t>
      </w:r>
    </w:p>
    <w:p w:rsidR="004E150B" w:rsidRDefault="00E65ED2" w:rsidP="00C26D38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="009E697A">
        <w:rPr>
          <w:rFonts w:ascii="Palatino Linotype" w:hAnsi="Palatino Linotype"/>
        </w:rPr>
        <w:t>False</w:t>
      </w:r>
    </w:p>
    <w:p w:rsidR="00C26D38" w:rsidRPr="00E95D53" w:rsidRDefault="00C26D38" w:rsidP="00C26D38">
      <w:pPr>
        <w:rPr>
          <w:rFonts w:ascii="Palatino Linotype" w:hAnsi="Palatino Linotype"/>
        </w:rPr>
      </w:pPr>
    </w:p>
    <w:p w:rsidR="004E150B" w:rsidRPr="00E95D53" w:rsidRDefault="004E150B" w:rsidP="009E697A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 xml:space="preserve">4. </w:t>
      </w:r>
      <w:r w:rsidR="009E697A" w:rsidRPr="009E697A">
        <w:rPr>
          <w:rFonts w:ascii="Palatino Linotype" w:hAnsi="Palatino Linotype"/>
          <w:b/>
          <w:bCs/>
        </w:rPr>
        <w:t>MOU</w:t>
      </w:r>
      <w:r w:rsidRPr="00E95D53">
        <w:rPr>
          <w:rFonts w:ascii="Palatino Linotype" w:hAnsi="Palatino Linotype"/>
          <w:b/>
          <w:bCs/>
        </w:rPr>
        <w:t xml:space="preserve"> stands for (select one):</w:t>
      </w:r>
    </w:p>
    <w:p w:rsidR="004E150B" w:rsidRPr="00E95D53" w:rsidRDefault="004E150B" w:rsidP="009E697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</w:t>
      </w:r>
      <w:r w:rsidR="009E697A">
        <w:rPr>
          <w:rFonts w:ascii="Palatino Linotype" w:hAnsi="Palatino Linotype"/>
        </w:rPr>
        <w:t>Memorandums of U</w:t>
      </w:r>
      <w:r w:rsidR="009E697A" w:rsidRPr="009E697A">
        <w:rPr>
          <w:rFonts w:ascii="Palatino Linotype" w:hAnsi="Palatino Linotype"/>
        </w:rPr>
        <w:t>n</w:t>
      </w:r>
      <w:r w:rsidR="009E697A">
        <w:rPr>
          <w:rFonts w:ascii="Palatino Linotype" w:hAnsi="Palatino Linotype"/>
        </w:rPr>
        <w:t>ification</w:t>
      </w:r>
    </w:p>
    <w:p w:rsidR="004E150B" w:rsidRPr="00E95D53" w:rsidRDefault="004E150B" w:rsidP="009E697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="009E697A">
        <w:rPr>
          <w:rFonts w:ascii="Palatino Linotype" w:hAnsi="Palatino Linotype"/>
        </w:rPr>
        <w:t>Memorandums of U</w:t>
      </w:r>
      <w:r w:rsidR="009E697A" w:rsidRPr="009E697A">
        <w:rPr>
          <w:rFonts w:ascii="Palatino Linotype" w:hAnsi="Palatino Linotype"/>
        </w:rPr>
        <w:t>nderstanding</w:t>
      </w:r>
    </w:p>
    <w:p w:rsidR="004E150B" w:rsidRPr="00E95D53" w:rsidRDefault="004E150B" w:rsidP="009E697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C. </w:t>
      </w:r>
      <w:r w:rsidR="009E697A">
        <w:rPr>
          <w:rFonts w:ascii="Palatino Linotype" w:hAnsi="Palatino Linotype"/>
        </w:rPr>
        <w:t>M</w:t>
      </w:r>
      <w:r w:rsidR="009E697A">
        <w:rPr>
          <w:rFonts w:ascii="Palatino Linotype" w:hAnsi="Palatino Linotype"/>
        </w:rPr>
        <w:t>ajority</w:t>
      </w:r>
      <w:r w:rsidR="009E697A">
        <w:rPr>
          <w:rFonts w:ascii="Palatino Linotype" w:hAnsi="Palatino Linotype"/>
        </w:rPr>
        <w:t xml:space="preserve"> of U</w:t>
      </w:r>
      <w:r w:rsidR="009E697A" w:rsidRPr="009E697A">
        <w:rPr>
          <w:rFonts w:ascii="Palatino Linotype" w:hAnsi="Palatino Linotype"/>
        </w:rPr>
        <w:t>nderstanding</w:t>
      </w:r>
    </w:p>
    <w:p w:rsidR="004E150B" w:rsidRPr="00E95D53" w:rsidRDefault="004E150B" w:rsidP="009E697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D. </w:t>
      </w:r>
      <w:r w:rsidR="009E697A">
        <w:rPr>
          <w:rFonts w:ascii="Palatino Linotype" w:hAnsi="Palatino Linotype"/>
        </w:rPr>
        <w:t>M</w:t>
      </w:r>
      <w:r w:rsidR="009E697A">
        <w:rPr>
          <w:rFonts w:ascii="Palatino Linotype" w:hAnsi="Palatino Linotype"/>
        </w:rPr>
        <w:t>inimum</w:t>
      </w:r>
      <w:r w:rsidR="009E697A">
        <w:rPr>
          <w:rFonts w:ascii="Palatino Linotype" w:hAnsi="Palatino Linotype"/>
        </w:rPr>
        <w:t xml:space="preserve"> of U</w:t>
      </w:r>
      <w:r w:rsidR="009E697A" w:rsidRPr="009E697A">
        <w:rPr>
          <w:rFonts w:ascii="Palatino Linotype" w:hAnsi="Palatino Linotype"/>
        </w:rPr>
        <w:t>ndersta</w:t>
      </w:r>
      <w:r w:rsidR="009E697A">
        <w:rPr>
          <w:rFonts w:ascii="Palatino Linotype" w:hAnsi="Palatino Linotype"/>
        </w:rPr>
        <w:t>tement</w:t>
      </w:r>
    </w:p>
    <w:p w:rsidR="00364DB1" w:rsidRPr="00E95D53" w:rsidRDefault="00364DB1" w:rsidP="004E150B">
      <w:pPr>
        <w:rPr>
          <w:rFonts w:ascii="Palatino Linotype" w:hAnsi="Palatino Linotype"/>
        </w:rPr>
      </w:pPr>
    </w:p>
    <w:p w:rsidR="00861FD7" w:rsidRDefault="00861FD7" w:rsidP="0062476D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5</w:t>
      </w:r>
      <w:r w:rsidRPr="00E95D53">
        <w:rPr>
          <w:rFonts w:ascii="Palatino Linotype" w:hAnsi="Palatino Linotype"/>
          <w:b/>
          <w:bCs/>
        </w:rPr>
        <w:t xml:space="preserve">. Which of the following </w:t>
      </w:r>
      <w:r>
        <w:rPr>
          <w:rFonts w:ascii="Palatino Linotype" w:hAnsi="Palatino Linotype"/>
          <w:b/>
          <w:bCs/>
        </w:rPr>
        <w:t>is</w:t>
      </w:r>
      <w:r>
        <w:rPr>
          <w:rFonts w:ascii="Palatino Linotype" w:hAnsi="Palatino Linotype"/>
          <w:b/>
          <w:bCs/>
        </w:rPr>
        <w:t xml:space="preserve"> </w:t>
      </w:r>
      <w:r w:rsidR="0062476D">
        <w:rPr>
          <w:rFonts w:ascii="Palatino Linotype" w:hAnsi="Palatino Linotype"/>
          <w:b/>
          <w:bCs/>
        </w:rPr>
        <w:t xml:space="preserve">a </w:t>
      </w:r>
      <w:r>
        <w:rPr>
          <w:rFonts w:ascii="Palatino Linotype" w:hAnsi="Palatino Linotype"/>
          <w:b/>
          <w:bCs/>
        </w:rPr>
        <w:t>best</w:t>
      </w:r>
      <w:r w:rsidRPr="00E95D53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example</w:t>
      </w:r>
      <w:r>
        <w:rPr>
          <w:rFonts w:ascii="Palatino Linotype" w:hAnsi="Palatino Linotype"/>
          <w:b/>
          <w:bCs/>
        </w:rPr>
        <w:t xml:space="preserve"> of </w:t>
      </w:r>
      <w:r w:rsidRPr="00861FD7">
        <w:rPr>
          <w:rFonts w:ascii="Palatino Linotype" w:hAnsi="Palatino Linotype"/>
          <w:b/>
          <w:bCs/>
        </w:rPr>
        <w:t>attributes that must be available</w:t>
      </w:r>
      <w:r>
        <w:rPr>
          <w:rFonts w:ascii="Palatino Linotype" w:hAnsi="Palatino Linotype"/>
          <w:b/>
          <w:bCs/>
        </w:rPr>
        <w:t xml:space="preserve"> w</w:t>
      </w:r>
      <w:r w:rsidRPr="00861FD7">
        <w:rPr>
          <w:rFonts w:ascii="Palatino Linotype" w:hAnsi="Palatino Linotype"/>
          <w:b/>
          <w:bCs/>
        </w:rPr>
        <w:t>ithin a road network dataset</w:t>
      </w:r>
      <w:r>
        <w:rPr>
          <w:rFonts w:ascii="Palatino Linotype" w:hAnsi="Palatino Linotype"/>
          <w:b/>
          <w:bCs/>
        </w:rPr>
        <w:t xml:space="preserve"> for </w:t>
      </w:r>
      <w:r w:rsidRPr="00861FD7">
        <w:rPr>
          <w:rFonts w:ascii="Palatino Linotype" w:hAnsi="Palatino Linotype"/>
          <w:b/>
          <w:bCs/>
        </w:rPr>
        <w:t xml:space="preserve">evacuation route plans </w:t>
      </w:r>
      <w:r w:rsidRPr="00E95D53">
        <w:rPr>
          <w:rFonts w:ascii="Palatino Linotype" w:hAnsi="Palatino Linotype"/>
          <w:b/>
          <w:bCs/>
        </w:rPr>
        <w:t>(select one)?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Pr="006247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data types</w:t>
      </w:r>
      <w:r>
        <w:rPr>
          <w:rFonts w:ascii="Palatino Linotype" w:hAnsi="Palatino Linotype"/>
        </w:rPr>
        <w:t xml:space="preserve"> of the </w:t>
      </w:r>
      <w:r w:rsidRPr="0062476D">
        <w:rPr>
          <w:rFonts w:ascii="Palatino Linotype" w:hAnsi="Palatino Linotype"/>
        </w:rPr>
        <w:t>road network dataset</w:t>
      </w:r>
      <w:r>
        <w:rPr>
          <w:rFonts w:ascii="Palatino Linotype" w:hAnsi="Palatino Linotype"/>
        </w:rPr>
        <w:t xml:space="preserve"> attributes</w:t>
      </w:r>
      <w:r w:rsidRPr="0062476D">
        <w:rPr>
          <w:rFonts w:ascii="Palatino Linotype" w:hAnsi="Palatino Linotype"/>
        </w:rPr>
        <w:t>.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>
        <w:rPr>
          <w:rFonts w:ascii="Palatino Linotype" w:hAnsi="Palatino Linotype"/>
        </w:rPr>
        <w:t>T</w:t>
      </w:r>
      <w:r w:rsidRPr="0062476D">
        <w:rPr>
          <w:rFonts w:ascii="Palatino Linotype" w:hAnsi="Palatino Linotype"/>
        </w:rPr>
        <w:t xml:space="preserve">he </w:t>
      </w:r>
      <w:r>
        <w:rPr>
          <w:rFonts w:ascii="Palatino Linotype" w:hAnsi="Palatino Linotype"/>
        </w:rPr>
        <w:t xml:space="preserve">type of pavement </w:t>
      </w:r>
      <w:r w:rsidRPr="0062476D">
        <w:rPr>
          <w:rFonts w:ascii="Palatino Linotype" w:hAnsi="Palatino Linotype"/>
        </w:rPr>
        <w:t>for which the road is rated.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The projection of the </w:t>
      </w:r>
      <w:r w:rsidRPr="0062476D">
        <w:rPr>
          <w:rFonts w:ascii="Palatino Linotype" w:hAnsi="Palatino Linotype"/>
        </w:rPr>
        <w:t>road network dataset</w:t>
      </w:r>
      <w:r w:rsidRPr="0062476D">
        <w:rPr>
          <w:rFonts w:ascii="Palatino Linotype" w:hAnsi="Palatino Linotype"/>
        </w:rPr>
        <w:t>.</w:t>
      </w:r>
    </w:p>
    <w:p w:rsidR="0062476D" w:rsidRP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T</w:t>
      </w:r>
      <w:r w:rsidRPr="0062476D">
        <w:rPr>
          <w:rFonts w:ascii="Palatino Linotype" w:hAnsi="Palatino Linotype"/>
        </w:rPr>
        <w:t>he speed for which the road is rated for travel.</w:t>
      </w:r>
    </w:p>
    <w:p w:rsidR="0062476D" w:rsidRDefault="00861FD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6</w:t>
      </w:r>
      <w:r w:rsidRPr="00E95D53">
        <w:rPr>
          <w:rFonts w:ascii="Palatino Linotype" w:hAnsi="Palatino Linotype"/>
          <w:b/>
          <w:bCs/>
        </w:rPr>
        <w:t xml:space="preserve">. </w:t>
      </w:r>
      <w:r>
        <w:rPr>
          <w:rFonts w:ascii="Palatino Linotype" w:hAnsi="Palatino Linotype"/>
          <w:b/>
          <w:bCs/>
        </w:rPr>
        <w:t>Spatial factors to include in d</w:t>
      </w:r>
      <w:r w:rsidR="001B13CE">
        <w:rPr>
          <w:rFonts w:ascii="Palatino Linotype" w:hAnsi="Palatino Linotype"/>
          <w:b/>
          <w:bCs/>
        </w:rPr>
        <w:t xml:space="preserve">efining </w:t>
      </w:r>
      <w:r w:rsidRPr="0062476D">
        <w:rPr>
          <w:rFonts w:ascii="Palatino Linotype" w:hAnsi="Palatino Linotype"/>
          <w:b/>
          <w:bCs/>
        </w:rPr>
        <w:t>evacuation zones</w:t>
      </w:r>
      <w:r>
        <w:rPr>
          <w:rFonts w:ascii="Palatino Linotype" w:hAnsi="Palatino Linotype"/>
          <w:b/>
          <w:bCs/>
        </w:rPr>
        <w:t xml:space="preserve"> include</w:t>
      </w:r>
      <w:r w:rsidRPr="0062476D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(select one):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F3592F">
        <w:rPr>
          <w:rFonts w:ascii="Palatino Linotype" w:hAnsi="Palatino Linotype"/>
          <w:lang w:val="en"/>
        </w:rPr>
        <w:t xml:space="preserve"> </w:t>
      </w:r>
      <w:r w:rsidRPr="0062476D">
        <w:rPr>
          <w:rFonts w:ascii="Palatino Linotype" w:hAnsi="Palatino Linotype"/>
          <w:lang w:val="en"/>
        </w:rPr>
        <w:t xml:space="preserve">shelter </w:t>
      </w:r>
      <w:r>
        <w:rPr>
          <w:rFonts w:ascii="Palatino Linotype" w:hAnsi="Palatino Linotype"/>
        </w:rPr>
        <w:t>names</w:t>
      </w:r>
      <w:r w:rsidRPr="0062476D">
        <w:rPr>
          <w:rFonts w:ascii="Palatino Linotype" w:hAnsi="Palatino Linotype"/>
        </w:rPr>
        <w:t>, elevation</w:t>
      </w:r>
      <w:r>
        <w:rPr>
          <w:rFonts w:ascii="Palatino Linotype" w:hAnsi="Palatino Linotype"/>
        </w:rPr>
        <w:t xml:space="preserve"> controls</w:t>
      </w:r>
      <w:r w:rsidRPr="0062476D">
        <w:rPr>
          <w:rFonts w:ascii="Palatino Linotype" w:hAnsi="Palatino Linotype"/>
        </w:rPr>
        <w:t xml:space="preserve">, access to </w:t>
      </w:r>
      <w:r>
        <w:rPr>
          <w:rFonts w:ascii="Palatino Linotype" w:hAnsi="Palatino Linotype"/>
        </w:rPr>
        <w:t>GIS datasets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  <w:r w:rsidR="00F3592F">
        <w:t xml:space="preserve"> </w:t>
      </w:r>
      <w:r w:rsidRPr="0062476D">
        <w:rPr>
          <w:rFonts w:ascii="Palatino Linotype" w:hAnsi="Palatino Linotype"/>
          <w:lang w:val="en"/>
        </w:rPr>
        <w:t xml:space="preserve">shelter </w:t>
      </w:r>
      <w:r w:rsidRPr="0062476D">
        <w:rPr>
          <w:rFonts w:ascii="Palatino Linotype" w:hAnsi="Palatino Linotype"/>
        </w:rPr>
        <w:t>locations, elevation, access to medical facilities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  <w:r w:rsidR="00F3592F">
        <w:rPr>
          <w:rFonts w:ascii="Palatino Linotype" w:hAnsi="Palatino Linotype"/>
        </w:rPr>
        <w:t xml:space="preserve"> highway shields, </w:t>
      </w:r>
      <w:r w:rsidR="00A668F8">
        <w:rPr>
          <w:rFonts w:ascii="Palatino Linotype" w:hAnsi="Palatino Linotype"/>
        </w:rPr>
        <w:t xml:space="preserve">radio towers, fire hydrants, </w:t>
      </w:r>
      <w:r w:rsidR="001B13CE">
        <w:rPr>
          <w:rFonts w:ascii="Palatino Linotype" w:hAnsi="Palatino Linotype"/>
        </w:rPr>
        <w:t>police service areas</w:t>
      </w:r>
    </w:p>
    <w:p w:rsidR="0062476D" w:rsidRDefault="0062476D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  <w:r w:rsidR="001B13CE">
        <w:rPr>
          <w:rFonts w:ascii="Palatino Linotype" w:hAnsi="Palatino Linotype"/>
        </w:rPr>
        <w:t xml:space="preserve"> map coverage, network directions, shelter materials, GPS signals</w:t>
      </w:r>
    </w:p>
    <w:p w:rsidR="001B13CE" w:rsidRDefault="001B13CE" w:rsidP="0062476D">
      <w:pPr>
        <w:rPr>
          <w:rFonts w:ascii="Palatino Linotype" w:hAnsi="Palatino Linotype"/>
        </w:rPr>
      </w:pPr>
    </w:p>
    <w:p w:rsidR="001B13CE" w:rsidRDefault="001B13CE" w:rsidP="0062476D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7. A tabletop exercise is </w:t>
      </w:r>
      <w:r>
        <w:rPr>
          <w:rFonts w:ascii="Palatino Linotype" w:hAnsi="Palatino Linotype"/>
          <w:b/>
          <w:bCs/>
        </w:rPr>
        <w:t>(select one):</w:t>
      </w:r>
    </w:p>
    <w:p w:rsidR="001B13CE" w:rsidRDefault="001B13CE" w:rsidP="001B13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</w:t>
      </w:r>
      <w:r>
        <w:rPr>
          <w:rFonts w:ascii="Palatino Linotype" w:hAnsi="Palatino Linotype"/>
        </w:rPr>
        <w:t>U</w:t>
      </w:r>
      <w:r w:rsidRPr="001B13CE">
        <w:rPr>
          <w:rFonts w:ascii="Palatino Linotype" w:hAnsi="Palatino Linotype"/>
        </w:rPr>
        <w:t>sing a simulation to assess and test the ability of a</w:t>
      </w:r>
      <w:r>
        <w:rPr>
          <w:rFonts w:ascii="Palatino Linotype" w:hAnsi="Palatino Linotype"/>
        </w:rPr>
        <w:t>n</w:t>
      </w:r>
      <w:r w:rsidRPr="001B13C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individual </w:t>
      </w:r>
      <w:r w:rsidRPr="001B13CE">
        <w:rPr>
          <w:rFonts w:ascii="Palatino Linotype" w:hAnsi="Palatino Linotype"/>
        </w:rPr>
        <w:t xml:space="preserve">to respond to the given </w:t>
      </w:r>
      <w:r>
        <w:rPr>
          <w:rFonts w:ascii="Palatino Linotype" w:hAnsi="Palatino Linotype"/>
        </w:rPr>
        <w:t>GIS operation</w:t>
      </w:r>
      <w:r>
        <w:rPr>
          <w:rFonts w:ascii="Palatino Linotype" w:hAnsi="Palatino Linotype"/>
        </w:rPr>
        <w:t>.</w:t>
      </w:r>
    </w:p>
    <w:p w:rsidR="001B13CE" w:rsidRDefault="001B13CE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Placing maps on a table to exercise possible outcomes </w:t>
      </w:r>
      <w:r w:rsidRPr="001B13CE">
        <w:rPr>
          <w:rFonts w:ascii="Palatino Linotype" w:hAnsi="Palatino Linotype"/>
        </w:rPr>
        <w:t>to the given scenario</w:t>
      </w:r>
      <w:r>
        <w:rPr>
          <w:rFonts w:ascii="Palatino Linotype" w:hAnsi="Palatino Linotype"/>
        </w:rPr>
        <w:t>.</w:t>
      </w:r>
    </w:p>
    <w:p w:rsidR="001B13CE" w:rsidRDefault="001B13CE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  <w:r w:rsidR="008B3152" w:rsidRPr="008B3152">
        <w:t xml:space="preserve"> </w:t>
      </w:r>
      <w:r w:rsidR="008B3152">
        <w:rPr>
          <w:rFonts w:ascii="Palatino Linotype" w:hAnsi="Palatino Linotype"/>
        </w:rPr>
        <w:t>U</w:t>
      </w:r>
      <w:r w:rsidR="008B3152" w:rsidRPr="008B3152">
        <w:rPr>
          <w:rFonts w:ascii="Palatino Linotype" w:hAnsi="Palatino Linotype"/>
        </w:rPr>
        <w:t>sing a variety of approaches such as straight-line distance, Euclidean distance, or travel time</w:t>
      </w:r>
      <w:r w:rsidR="008B3152">
        <w:rPr>
          <w:rFonts w:ascii="Palatino Linotype" w:hAnsi="Palatino Linotype"/>
        </w:rPr>
        <w:t xml:space="preserve"> </w:t>
      </w:r>
      <w:r w:rsidR="008B3152" w:rsidRPr="001B13CE">
        <w:rPr>
          <w:rFonts w:ascii="Palatino Linotype" w:hAnsi="Palatino Linotype"/>
        </w:rPr>
        <w:t>to respond to the given scenario</w:t>
      </w:r>
      <w:r w:rsidR="008B3152">
        <w:rPr>
          <w:rFonts w:ascii="Palatino Linotype" w:hAnsi="Palatino Linotype"/>
        </w:rPr>
        <w:t>.</w:t>
      </w:r>
    </w:p>
    <w:p w:rsidR="001B13CE" w:rsidRDefault="001B13CE" w:rsidP="006247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U</w:t>
      </w:r>
      <w:r w:rsidRPr="001B13CE">
        <w:rPr>
          <w:rFonts w:ascii="Palatino Linotype" w:hAnsi="Palatino Linotype"/>
        </w:rPr>
        <w:t>sing a simulation to assess and test the ability of a group to respond to the given scenario</w:t>
      </w:r>
      <w:r>
        <w:rPr>
          <w:rFonts w:ascii="Palatino Linotype" w:hAnsi="Palatino Linotype"/>
        </w:rPr>
        <w:t>.</w:t>
      </w:r>
    </w:p>
    <w:p w:rsidR="006C31CE" w:rsidRDefault="006C31CE" w:rsidP="0062476D">
      <w:pPr>
        <w:rPr>
          <w:rFonts w:ascii="Palatino Linotype" w:hAnsi="Palatino Linotype"/>
        </w:rPr>
      </w:pPr>
    </w:p>
    <w:p w:rsidR="006C31CE" w:rsidRDefault="006C31CE" w:rsidP="006C31CE">
      <w:pPr>
        <w:rPr>
          <w:rFonts w:ascii="Palatino Linotype" w:hAnsi="Palatino Linotype"/>
        </w:rPr>
      </w:pPr>
      <w:r w:rsidRPr="006C31CE">
        <w:rPr>
          <w:rFonts w:ascii="Palatino Linotype" w:hAnsi="Palatino Linotype"/>
          <w:b/>
          <w:bCs/>
        </w:rPr>
        <w:t>8.</w:t>
      </w:r>
      <w:r>
        <w:rPr>
          <w:rFonts w:ascii="Palatino Linotype" w:hAnsi="Palatino Linotype"/>
        </w:rPr>
        <w:t xml:space="preserve"> </w:t>
      </w:r>
      <w:r w:rsidRPr="006C31CE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Heat mapping is a technique to </w:t>
      </w:r>
      <w:r w:rsidRPr="006C31CE">
        <w:rPr>
          <w:rFonts w:ascii="Palatino Linotype" w:hAnsi="Palatino Linotype"/>
          <w:b/>
          <w:bCs/>
        </w:rPr>
        <w:t>find statistically high or low value clusters</w:t>
      </w:r>
      <w:r>
        <w:rPr>
          <w:rFonts w:ascii="Palatino Linotype" w:hAnsi="Palatino Linotype"/>
          <w:b/>
          <w:bCs/>
        </w:rPr>
        <w:t xml:space="preserve">, hot spot mapping is a technique for </w:t>
      </w:r>
      <w:r w:rsidRPr="006C31CE">
        <w:rPr>
          <w:rFonts w:ascii="Palatino Linotype" w:hAnsi="Palatino Linotype"/>
          <w:b/>
          <w:bCs/>
          <w:lang w:val="en"/>
        </w:rPr>
        <w:t>density mapping</w:t>
      </w:r>
      <w:r>
        <w:rPr>
          <w:rFonts w:ascii="Palatino Linotype" w:hAnsi="Palatino Linotype"/>
          <w:b/>
          <w:bCs/>
          <w:lang w:val="en"/>
        </w:rPr>
        <w:t xml:space="preserve"> </w:t>
      </w:r>
      <w:r w:rsidRPr="00E95D53">
        <w:rPr>
          <w:rFonts w:ascii="Palatino Linotype" w:hAnsi="Palatino Linotype"/>
          <w:b/>
          <w:bCs/>
        </w:rPr>
        <w:t>(</w:t>
      </w:r>
      <w:r>
        <w:rPr>
          <w:rFonts w:ascii="Palatino Linotype" w:hAnsi="Palatino Linotype"/>
          <w:b/>
          <w:bCs/>
        </w:rPr>
        <w:t>True or False</w:t>
      </w:r>
      <w:r>
        <w:rPr>
          <w:rFonts w:ascii="Palatino Linotype" w:hAnsi="Palatino Linotype"/>
          <w:b/>
          <w:bCs/>
        </w:rPr>
        <w:t>).</w:t>
      </w:r>
    </w:p>
    <w:p w:rsidR="006C31CE" w:rsidRDefault="006C31CE" w:rsidP="006C31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True</w:t>
      </w:r>
    </w:p>
    <w:p w:rsidR="006C31CE" w:rsidRDefault="006C31CE" w:rsidP="006C31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False</w:t>
      </w:r>
    </w:p>
    <w:p w:rsidR="006C31CE" w:rsidRDefault="006C31CE" w:rsidP="006C31CE">
      <w:pPr>
        <w:rPr>
          <w:rFonts w:ascii="Palatino Linotype" w:hAnsi="Palatino Linotype"/>
        </w:rPr>
      </w:pPr>
    </w:p>
    <w:p w:rsidR="006C31CE" w:rsidRDefault="006C31CE" w:rsidP="006C31CE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lastRenderedPageBreak/>
        <w:t>9</w:t>
      </w:r>
      <w:r w:rsidRPr="00E95D53">
        <w:rPr>
          <w:rFonts w:ascii="Palatino Linotype" w:hAnsi="Palatino Linotype"/>
          <w:b/>
          <w:bCs/>
        </w:rPr>
        <w:t xml:space="preserve">. Which of the following </w:t>
      </w:r>
      <w:r>
        <w:rPr>
          <w:rFonts w:ascii="Palatino Linotype" w:hAnsi="Palatino Linotype"/>
          <w:b/>
          <w:bCs/>
        </w:rPr>
        <w:t xml:space="preserve">is </w:t>
      </w:r>
      <w:r>
        <w:rPr>
          <w:rFonts w:ascii="Palatino Linotype" w:hAnsi="Palatino Linotype"/>
          <w:b/>
          <w:bCs/>
        </w:rPr>
        <w:t xml:space="preserve">a good reason to use paper maps for </w:t>
      </w:r>
      <w:r w:rsidRPr="006C31CE">
        <w:rPr>
          <w:rFonts w:ascii="Palatino Linotype" w:hAnsi="Palatino Linotype"/>
          <w:b/>
          <w:bCs/>
        </w:rPr>
        <w:t>public outreach communication</w:t>
      </w:r>
      <w:r>
        <w:rPr>
          <w:rFonts w:ascii="Palatino Linotype" w:hAnsi="Palatino Linotype"/>
          <w:b/>
          <w:bCs/>
        </w:rPr>
        <w:t xml:space="preserve"> </w:t>
      </w:r>
      <w:r w:rsidRPr="00E95D53">
        <w:rPr>
          <w:rFonts w:ascii="Palatino Linotype" w:hAnsi="Palatino Linotype"/>
          <w:b/>
          <w:bCs/>
        </w:rPr>
        <w:t>(select one)?</w:t>
      </w:r>
    </w:p>
    <w:p w:rsidR="006C31CE" w:rsidRDefault="006C31CE" w:rsidP="006C31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</w:t>
      </w:r>
      <w:r w:rsidRPr="006C31CE">
        <w:rPr>
          <w:rFonts w:ascii="Palatino Linotype" w:hAnsi="Palatino Linotype"/>
        </w:rPr>
        <w:t>his medium is accessible to a very wide range of people</w:t>
      </w:r>
      <w:r>
        <w:rPr>
          <w:rFonts w:ascii="Palatino Linotype" w:hAnsi="Palatino Linotype"/>
        </w:rPr>
        <w:t>.</w:t>
      </w:r>
    </w:p>
    <w:p w:rsidR="006C31CE" w:rsidRDefault="006C31CE" w:rsidP="006C31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Provides </w:t>
      </w:r>
      <w:r w:rsidRPr="006C31CE">
        <w:rPr>
          <w:rFonts w:ascii="Palatino Linotype" w:hAnsi="Palatino Linotype"/>
        </w:rPr>
        <w:t>mapping techniques to counter dominant power structures to achieve broader goals</w:t>
      </w:r>
      <w:r>
        <w:rPr>
          <w:rFonts w:ascii="Palatino Linotype" w:hAnsi="Palatino Linotype"/>
        </w:rPr>
        <w:t>.</w:t>
      </w:r>
    </w:p>
    <w:p w:rsidR="006C31CE" w:rsidRDefault="006C31CE" w:rsidP="006C31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>T</w:t>
      </w:r>
      <w:r w:rsidRPr="006C31CE">
        <w:rPr>
          <w:rFonts w:ascii="Palatino Linotype" w:hAnsi="Palatino Linotype"/>
        </w:rPr>
        <w:t xml:space="preserve">his medium is accessible to a very wide </w:t>
      </w:r>
      <w:r w:rsidR="000D584E">
        <w:rPr>
          <w:rFonts w:ascii="Palatino Linotype" w:hAnsi="Palatino Linotype"/>
        </w:rPr>
        <w:t xml:space="preserve">range of </w:t>
      </w:r>
      <w:r>
        <w:rPr>
          <w:rFonts w:ascii="Palatino Linotype" w:hAnsi="Palatino Linotype"/>
        </w:rPr>
        <w:t>GIS specialists</w:t>
      </w:r>
      <w:r>
        <w:rPr>
          <w:rFonts w:ascii="Palatino Linotype" w:hAnsi="Palatino Linotype"/>
        </w:rPr>
        <w:t>.</w:t>
      </w:r>
    </w:p>
    <w:p w:rsidR="006C31CE" w:rsidRDefault="006C31CE" w:rsidP="006C31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Paper maps are effective for overcoming issues related to distortions causes by map projections.</w:t>
      </w:r>
    </w:p>
    <w:p w:rsidR="006C31CE" w:rsidRDefault="006C31CE" w:rsidP="006C31CE">
      <w:pPr>
        <w:rPr>
          <w:rFonts w:ascii="Palatino Linotype" w:hAnsi="Palatino Linotype"/>
        </w:rPr>
      </w:pPr>
    </w:p>
    <w:p w:rsidR="00C26D38" w:rsidRDefault="00C26D38" w:rsidP="00C26D38">
      <w:pPr>
        <w:rPr>
          <w:rFonts w:ascii="Palatino Linotype" w:hAnsi="Palatino Linotype"/>
        </w:rPr>
      </w:pPr>
      <w:r w:rsidRPr="00C26D38">
        <w:rPr>
          <w:rFonts w:ascii="Palatino Linotype" w:hAnsi="Palatino Linotype"/>
          <w:b/>
          <w:bCs/>
        </w:rPr>
        <w:t xml:space="preserve">10. As GIS for disaster management grows more important with the increase and intensity of natural disasters, average citizens increasingly are </w:t>
      </w:r>
      <w:r w:rsidRPr="00C26D38">
        <w:rPr>
          <w:rFonts w:ascii="Palatino Linotype" w:hAnsi="Palatino Linotype"/>
          <w:b/>
          <w:bCs/>
        </w:rPr>
        <w:t>(select one)</w:t>
      </w:r>
      <w:r w:rsidRPr="00C26D38">
        <w:rPr>
          <w:rFonts w:ascii="Palatino Linotype" w:hAnsi="Palatino Linotype"/>
          <w:b/>
          <w:bCs/>
        </w:rPr>
        <w:t>:</w:t>
      </w:r>
    </w:p>
    <w:p w:rsidR="00C26D38" w:rsidRDefault="00C26D38" w:rsidP="00C26D3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Pr="00C26D3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</w:t>
      </w:r>
      <w:r w:rsidRPr="00C26D38">
        <w:rPr>
          <w:rFonts w:ascii="Palatino Linotype" w:hAnsi="Palatino Linotype"/>
        </w:rPr>
        <w:t xml:space="preserve">oth disaster survivors and </w:t>
      </w:r>
      <w:r>
        <w:rPr>
          <w:rFonts w:ascii="Palatino Linotype" w:hAnsi="Palatino Linotype"/>
        </w:rPr>
        <w:t>planners</w:t>
      </w:r>
      <w:r>
        <w:rPr>
          <w:rFonts w:ascii="Palatino Linotype" w:hAnsi="Palatino Linotype"/>
        </w:rPr>
        <w:t>.</w:t>
      </w:r>
    </w:p>
    <w:p w:rsidR="00C26D38" w:rsidRDefault="00C26D38" w:rsidP="00C26D3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>
        <w:rPr>
          <w:rFonts w:ascii="Palatino Linotype" w:hAnsi="Palatino Linotype"/>
        </w:rPr>
        <w:t>B</w:t>
      </w:r>
      <w:r w:rsidRPr="00C26D38">
        <w:rPr>
          <w:rFonts w:ascii="Palatino Linotype" w:hAnsi="Palatino Linotype"/>
        </w:rPr>
        <w:t xml:space="preserve">oth disaster </w:t>
      </w:r>
      <w:r>
        <w:rPr>
          <w:rFonts w:ascii="Palatino Linotype" w:hAnsi="Palatino Linotype"/>
        </w:rPr>
        <w:t xml:space="preserve">mappers </w:t>
      </w:r>
      <w:r w:rsidRPr="00C26D38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>managers</w:t>
      </w:r>
      <w:r>
        <w:rPr>
          <w:rFonts w:ascii="Palatino Linotype" w:hAnsi="Palatino Linotype"/>
        </w:rPr>
        <w:t>.</w:t>
      </w:r>
    </w:p>
    <w:p w:rsidR="00C26D38" w:rsidRDefault="00C26D38" w:rsidP="00C26D3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B</w:t>
      </w:r>
      <w:r w:rsidRPr="00C26D38">
        <w:rPr>
          <w:rFonts w:ascii="Palatino Linotype" w:hAnsi="Palatino Linotype"/>
        </w:rPr>
        <w:t>oth disaster survivors and responders</w:t>
      </w:r>
      <w:r>
        <w:rPr>
          <w:rFonts w:ascii="Palatino Linotype" w:hAnsi="Palatino Linotype"/>
        </w:rPr>
        <w:t>.</w:t>
      </w:r>
    </w:p>
    <w:p w:rsidR="00364DB1" w:rsidRPr="00E95D53" w:rsidRDefault="00C26D38" w:rsidP="00C26D3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>
        <w:rPr>
          <w:rFonts w:ascii="Palatino Linotype" w:hAnsi="Palatino Linotype"/>
        </w:rPr>
        <w:t>B</w:t>
      </w:r>
      <w:r w:rsidRPr="00C26D38">
        <w:rPr>
          <w:rFonts w:ascii="Palatino Linotype" w:hAnsi="Palatino Linotype"/>
        </w:rPr>
        <w:t xml:space="preserve">oth disaster </w:t>
      </w:r>
      <w:r>
        <w:rPr>
          <w:rFonts w:ascii="Palatino Linotype" w:hAnsi="Palatino Linotype"/>
        </w:rPr>
        <w:t>professionals</w:t>
      </w:r>
      <w:r w:rsidRPr="00C26D38">
        <w:rPr>
          <w:rFonts w:ascii="Palatino Linotype" w:hAnsi="Palatino Linotype"/>
        </w:rPr>
        <w:t xml:space="preserve"> and </w:t>
      </w:r>
      <w:r>
        <w:rPr>
          <w:rFonts w:ascii="Palatino Linotype" w:hAnsi="Palatino Linotype"/>
        </w:rPr>
        <w:t>GIS technicians</w:t>
      </w:r>
      <w:r>
        <w:rPr>
          <w:rFonts w:ascii="Palatino Linotype" w:hAnsi="Palatino Linotype"/>
        </w:rPr>
        <w:t>.</w:t>
      </w:r>
    </w:p>
    <w:sectPr w:rsidR="00364DB1" w:rsidRPr="00E95D53" w:rsidSect="000265C9">
      <w:headerReference w:type="default" r:id="rId6"/>
      <w:footerReference w:type="default" r:id="rId7"/>
      <w:pgSz w:w="12240" w:h="15840"/>
      <w:pgMar w:top="1440" w:right="1440" w:bottom="1440" w:left="1440" w:header="45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0C" w:rsidRDefault="00EF6B0C" w:rsidP="00A531B4">
      <w:pPr>
        <w:spacing w:after="0" w:line="240" w:lineRule="auto"/>
      </w:pPr>
      <w:r>
        <w:separator/>
      </w:r>
    </w:p>
  </w:endnote>
  <w:endnote w:type="continuationSeparator" w:id="0">
    <w:p w:rsidR="00EF6B0C" w:rsidRDefault="00EF6B0C" w:rsidP="00A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4" w:rsidRPr="00A531B4" w:rsidRDefault="0075239A" w:rsidP="006D3C38">
    <w:pPr>
      <w:pStyle w:val="Footer"/>
      <w:jc w:val="center"/>
      <w:rPr>
        <w:rFonts w:ascii="Palatino Linotype" w:hAnsi="Palatino Linotype"/>
      </w:rPr>
    </w:pPr>
    <w:r w:rsidRPr="0075239A">
      <w:rPr>
        <w:rFonts w:ascii="Palatino Linotype" w:hAnsi="Palatino Linotype"/>
      </w:rPr>
      <w:t xml:space="preserve">Test Bank: </w:t>
    </w:r>
    <w:r w:rsidR="006D3C38" w:rsidRPr="00A531B4">
      <w:rPr>
        <w:rFonts w:ascii="Palatino Linotype" w:hAnsi="Palatino Linotype"/>
      </w:rPr>
      <w:t xml:space="preserve">Chapter </w:t>
    </w:r>
    <w:r w:rsidR="006D3C38">
      <w:rPr>
        <w:rFonts w:ascii="Palatino Linotype" w:hAnsi="Palatino Linotype"/>
      </w:rPr>
      <w:t>6</w:t>
    </w:r>
    <w:r w:rsidR="006D3C38" w:rsidRPr="00A531B4">
      <w:rPr>
        <w:rFonts w:ascii="Palatino Linotype" w:hAnsi="Palatino Linotype"/>
      </w:rPr>
      <w:t xml:space="preserve">: </w:t>
    </w:r>
    <w:r w:rsidR="006D3C38" w:rsidRPr="006D3C38">
      <w:rPr>
        <w:rFonts w:ascii="Palatino Linotype" w:hAnsi="Palatino Linotype"/>
      </w:rPr>
      <w:t>Geographic Information Systems and Dis</w:t>
    </w:r>
    <w:r w:rsidR="006D3C38">
      <w:rPr>
        <w:rFonts w:ascii="Palatino Linotype" w:hAnsi="Palatino Linotype"/>
      </w:rPr>
      <w:t>aster Planning and Preparedness</w:t>
    </w:r>
  </w:p>
  <w:p w:rsidR="00E32EC0" w:rsidRDefault="00A531B4" w:rsidP="00A531B4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 (Second Edition)</w:t>
    </w:r>
  </w:p>
  <w:p w:rsidR="00A531B4" w:rsidRPr="00A531B4" w:rsidRDefault="00EF6B0C" w:rsidP="00A531B4">
    <w:pPr>
      <w:pStyle w:val="Footer"/>
      <w:jc w:val="center"/>
      <w:rPr>
        <w:rFonts w:ascii="Palatino Linotype" w:hAnsi="Palatino Linotype"/>
      </w:rPr>
    </w:pP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="00A531B4">
      <w:rPr>
        <w:rFonts w:ascii="Palatino Linotype" w:hAnsi="Palatino Linotype"/>
      </w:rPr>
      <w:br/>
    </w:r>
    <w:r w:rsidR="00A531B4" w:rsidRPr="00A531B4">
      <w:rPr>
        <w:rFonts w:ascii="Palatino Linotype" w:hAnsi="Palatino Linotype"/>
      </w:rPr>
      <w:t>© 2021 Brian Tomaszewski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0C" w:rsidRDefault="00EF6B0C" w:rsidP="00A531B4">
      <w:pPr>
        <w:spacing w:after="0" w:line="240" w:lineRule="auto"/>
      </w:pPr>
      <w:r>
        <w:separator/>
      </w:r>
    </w:p>
  </w:footnote>
  <w:footnote w:type="continuationSeparator" w:id="0">
    <w:p w:rsidR="00EF6B0C" w:rsidRDefault="00EF6B0C" w:rsidP="00A5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75" w:rsidRPr="00A531B4" w:rsidRDefault="00144475" w:rsidP="006D3C38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 xml:space="preserve">Test Bank: Chapter </w:t>
    </w:r>
    <w:r w:rsidR="006D3C38">
      <w:rPr>
        <w:rFonts w:ascii="Palatino Linotype" w:hAnsi="Palatino Linotype"/>
      </w:rPr>
      <w:t>6</w:t>
    </w:r>
    <w:r w:rsidRPr="00A531B4">
      <w:rPr>
        <w:rFonts w:ascii="Palatino Linotype" w:hAnsi="Palatino Linotype"/>
      </w:rPr>
      <w:t xml:space="preserve">: </w:t>
    </w:r>
    <w:r w:rsidR="006D3C38" w:rsidRPr="006D3C38">
      <w:rPr>
        <w:rFonts w:ascii="Palatino Linotype" w:hAnsi="Palatino Linotype"/>
      </w:rPr>
      <w:t>Geographic Information Systems and Dis</w:t>
    </w:r>
    <w:r w:rsidR="006D3C38">
      <w:rPr>
        <w:rFonts w:ascii="Palatino Linotype" w:hAnsi="Palatino Linotype"/>
      </w:rPr>
      <w:t>aster Planning and Preparedness</w:t>
    </w:r>
  </w:p>
  <w:p w:rsidR="00144475" w:rsidRPr="00A531B4" w:rsidRDefault="00144475" w:rsidP="00144475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</w:t>
    </w:r>
    <w:r w:rsidR="001803A2">
      <w:rPr>
        <w:rFonts w:ascii="Palatino Linotype" w:hAnsi="Palatino Linotype"/>
        <w:i/>
        <w:iCs/>
      </w:rPr>
      <w:t xml:space="preserve"> (Second Edition)</w:t>
    </w:r>
    <w:r w:rsidR="00E32EC0">
      <w:rPr>
        <w:rFonts w:ascii="Palatino Linotype" w:hAnsi="Palatino Linotype"/>
      </w:rPr>
      <w:br/>
    </w: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Pr="00A531B4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br/>
    </w:r>
    <w:r w:rsidRPr="00A531B4">
      <w:rPr>
        <w:rFonts w:ascii="Palatino Linotype" w:hAnsi="Palatino Linotype"/>
      </w:rPr>
      <w:t>© 2021 Brian Tomaszewski</w:t>
    </w:r>
  </w:p>
  <w:p w:rsidR="00144475" w:rsidRDefault="00144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8"/>
    <w:rsid w:val="000265C9"/>
    <w:rsid w:val="00041245"/>
    <w:rsid w:val="00066CFE"/>
    <w:rsid w:val="00097DB3"/>
    <w:rsid w:val="000D584E"/>
    <w:rsid w:val="000D68E6"/>
    <w:rsid w:val="0010440C"/>
    <w:rsid w:val="00125ED6"/>
    <w:rsid w:val="00144475"/>
    <w:rsid w:val="00156EF1"/>
    <w:rsid w:val="001803A2"/>
    <w:rsid w:val="00195E6F"/>
    <w:rsid w:val="001B13CE"/>
    <w:rsid w:val="00243E1D"/>
    <w:rsid w:val="00266567"/>
    <w:rsid w:val="00293CB6"/>
    <w:rsid w:val="002D7CBC"/>
    <w:rsid w:val="003300E2"/>
    <w:rsid w:val="003376E6"/>
    <w:rsid w:val="00364DB1"/>
    <w:rsid w:val="0039782E"/>
    <w:rsid w:val="003F16B8"/>
    <w:rsid w:val="003F638D"/>
    <w:rsid w:val="00421D30"/>
    <w:rsid w:val="00441DA5"/>
    <w:rsid w:val="00477160"/>
    <w:rsid w:val="00496F7D"/>
    <w:rsid w:val="004A57B3"/>
    <w:rsid w:val="004C41EE"/>
    <w:rsid w:val="004D76F5"/>
    <w:rsid w:val="004E150B"/>
    <w:rsid w:val="004F77EC"/>
    <w:rsid w:val="0050004E"/>
    <w:rsid w:val="00503DE2"/>
    <w:rsid w:val="005166E2"/>
    <w:rsid w:val="00537EED"/>
    <w:rsid w:val="005535D7"/>
    <w:rsid w:val="00596E1B"/>
    <w:rsid w:val="005975A2"/>
    <w:rsid w:val="005C3418"/>
    <w:rsid w:val="005D219C"/>
    <w:rsid w:val="00615BF9"/>
    <w:rsid w:val="006239B8"/>
    <w:rsid w:val="0062476D"/>
    <w:rsid w:val="00626550"/>
    <w:rsid w:val="00672910"/>
    <w:rsid w:val="00675F92"/>
    <w:rsid w:val="00680D31"/>
    <w:rsid w:val="0069603E"/>
    <w:rsid w:val="006B2470"/>
    <w:rsid w:val="006C31CE"/>
    <w:rsid w:val="006D0C7B"/>
    <w:rsid w:val="006D3C38"/>
    <w:rsid w:val="006E2210"/>
    <w:rsid w:val="00706B03"/>
    <w:rsid w:val="00723142"/>
    <w:rsid w:val="007238A2"/>
    <w:rsid w:val="0075239A"/>
    <w:rsid w:val="007F4DE7"/>
    <w:rsid w:val="008014EA"/>
    <w:rsid w:val="0081628F"/>
    <w:rsid w:val="0084749E"/>
    <w:rsid w:val="00861FD7"/>
    <w:rsid w:val="00893C4E"/>
    <w:rsid w:val="008B3152"/>
    <w:rsid w:val="00921386"/>
    <w:rsid w:val="00930488"/>
    <w:rsid w:val="00952F8C"/>
    <w:rsid w:val="00961EB8"/>
    <w:rsid w:val="0097798C"/>
    <w:rsid w:val="009B3812"/>
    <w:rsid w:val="009D50FC"/>
    <w:rsid w:val="009E697A"/>
    <w:rsid w:val="00A35948"/>
    <w:rsid w:val="00A531B4"/>
    <w:rsid w:val="00A6202B"/>
    <w:rsid w:val="00A668F8"/>
    <w:rsid w:val="00A70EA9"/>
    <w:rsid w:val="00A92A6C"/>
    <w:rsid w:val="00AA1D8E"/>
    <w:rsid w:val="00AB1D18"/>
    <w:rsid w:val="00B3722B"/>
    <w:rsid w:val="00B41EA3"/>
    <w:rsid w:val="00B56135"/>
    <w:rsid w:val="00B8266E"/>
    <w:rsid w:val="00B91499"/>
    <w:rsid w:val="00BC0E43"/>
    <w:rsid w:val="00BD6268"/>
    <w:rsid w:val="00BF38C5"/>
    <w:rsid w:val="00C26D38"/>
    <w:rsid w:val="00C40C08"/>
    <w:rsid w:val="00CB468A"/>
    <w:rsid w:val="00CF3F5C"/>
    <w:rsid w:val="00CF67F2"/>
    <w:rsid w:val="00D171D8"/>
    <w:rsid w:val="00D63C33"/>
    <w:rsid w:val="00DA2819"/>
    <w:rsid w:val="00DD3512"/>
    <w:rsid w:val="00DD76A6"/>
    <w:rsid w:val="00DE602A"/>
    <w:rsid w:val="00E32EC0"/>
    <w:rsid w:val="00E46385"/>
    <w:rsid w:val="00E6272E"/>
    <w:rsid w:val="00E65ED2"/>
    <w:rsid w:val="00E76022"/>
    <w:rsid w:val="00E82E89"/>
    <w:rsid w:val="00E90CFA"/>
    <w:rsid w:val="00E95D53"/>
    <w:rsid w:val="00ED10E9"/>
    <w:rsid w:val="00EF6B0C"/>
    <w:rsid w:val="00F3592F"/>
    <w:rsid w:val="00F470FF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E95C9"/>
  <w15:chartTrackingRefBased/>
  <w15:docId w15:val="{C5E72E05-AF3A-487A-BE97-072DFE4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B4"/>
  </w:style>
  <w:style w:type="paragraph" w:styleId="Footer">
    <w:name w:val="footer"/>
    <w:basedOn w:val="Normal"/>
    <w:link w:val="Foot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B4"/>
  </w:style>
  <w:style w:type="paragraph" w:styleId="NormalWeb">
    <w:name w:val="Normal (Web)"/>
    <w:basedOn w:val="Normal"/>
    <w:uiPriority w:val="99"/>
    <w:semiHidden/>
    <w:unhideWhenUsed/>
    <w:rsid w:val="00A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70EA9"/>
  </w:style>
  <w:style w:type="paragraph" w:styleId="BalloonText">
    <w:name w:val="Balloon Text"/>
    <w:basedOn w:val="Normal"/>
    <w:link w:val="BalloonTextChar"/>
    <w:uiPriority w:val="99"/>
    <w:semiHidden/>
    <w:unhideWhenUsed/>
    <w:rsid w:val="0072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9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Tomaszewski</dc:creator>
  <cp:keywords/>
  <dc:description/>
  <cp:lastModifiedBy>Brian Tomaszewski</cp:lastModifiedBy>
  <cp:revision>85</cp:revision>
  <cp:lastPrinted>2020-11-20T19:31:00Z</cp:lastPrinted>
  <dcterms:created xsi:type="dcterms:W3CDTF">2018-02-11T14:53:00Z</dcterms:created>
  <dcterms:modified xsi:type="dcterms:W3CDTF">2020-11-20T19:33:00Z</dcterms:modified>
</cp:coreProperties>
</file>